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106"/>
        <w:gridCol w:w="202"/>
        <w:gridCol w:w="308"/>
        <w:gridCol w:w="318"/>
        <w:gridCol w:w="102"/>
        <w:gridCol w:w="1735"/>
        <w:gridCol w:w="914"/>
        <w:gridCol w:w="309"/>
        <w:gridCol w:w="1625"/>
        <w:gridCol w:w="117"/>
        <w:gridCol w:w="98"/>
        <w:gridCol w:w="1519"/>
        <w:gridCol w:w="414"/>
        <w:gridCol w:w="520"/>
        <w:gridCol w:w="1625"/>
      </w:tblGrid>
      <w:tr w:rsidR="00E1358C">
        <w:trPr>
          <w:trHeight w:val="595"/>
        </w:trPr>
        <w:tc>
          <w:tcPr>
            <w:tcW w:w="7651" w:type="dxa"/>
            <w:gridSpan w:val="13"/>
          </w:tcPr>
          <w:p w:rsidR="00E1358C" w:rsidRDefault="00F03B27">
            <w:pPr>
              <w:pStyle w:val="TableParagraph"/>
              <w:spacing w:before="80" w:line="309" w:lineRule="auto"/>
              <w:ind w:left="2146" w:right="79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2559" w:type="dxa"/>
            <w:gridSpan w:val="3"/>
            <w:vMerge w:val="restart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E1358C" w:rsidRDefault="00F03B27">
            <w:pPr>
              <w:pStyle w:val="TableParagraph"/>
              <w:spacing w:before="0" w:line="309" w:lineRule="auto"/>
              <w:ind w:left="599" w:right="625" w:firstLine="4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DPPA</w:t>
            </w:r>
            <w:r>
              <w:rPr>
                <w:b/>
                <w:spacing w:val="1"/>
                <w:w w:val="13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REKAPITULASI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30"/>
                <w:sz w:val="16"/>
              </w:rPr>
              <w:t>SKPD</w:t>
            </w:r>
          </w:p>
        </w:tc>
      </w:tr>
      <w:tr w:rsidR="00E1358C">
        <w:trPr>
          <w:trHeight w:val="595"/>
        </w:trPr>
        <w:tc>
          <w:tcPr>
            <w:tcW w:w="7651" w:type="dxa"/>
            <w:gridSpan w:val="13"/>
          </w:tcPr>
          <w:p w:rsidR="00E1358C" w:rsidRDefault="00F03B27">
            <w:pPr>
              <w:pStyle w:val="TableParagraph"/>
              <w:spacing w:before="80" w:line="309" w:lineRule="auto"/>
              <w:ind w:left="2871" w:right="290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354"/>
        </w:trPr>
        <w:tc>
          <w:tcPr>
            <w:tcW w:w="7651" w:type="dxa"/>
            <w:gridSpan w:val="13"/>
          </w:tcPr>
          <w:p w:rsidR="00E1358C" w:rsidRDefault="00F03B27">
            <w:pPr>
              <w:pStyle w:val="TableParagraph"/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Nomor</w:t>
            </w:r>
            <w:r>
              <w:rPr>
                <w:spacing w:val="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 xml:space="preserve">DPA   </w:t>
            </w:r>
            <w:r>
              <w:rPr>
                <w:spacing w:val="1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 xml:space="preserve">:  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DPPA/B.1/1.02.0.00.0.00.01.0012/001/2021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354"/>
        </w:trPr>
        <w:tc>
          <w:tcPr>
            <w:tcW w:w="1334" w:type="dxa"/>
            <w:gridSpan w:val="6"/>
            <w:tcBorders>
              <w:right w:val="nil"/>
            </w:tcBorders>
          </w:tcPr>
          <w:p w:rsidR="00E1358C" w:rsidRDefault="00F03B27">
            <w:pPr>
              <w:pStyle w:val="TableParagraph"/>
              <w:tabs>
                <w:tab w:val="left" w:pos="1185"/>
              </w:tabs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Organisasi</w:t>
            </w:r>
            <w:r>
              <w:rPr>
                <w:w w:val="110"/>
                <w:sz w:val="16"/>
              </w:rPr>
              <w:tab/>
              <w:t>:</w:t>
            </w:r>
          </w:p>
        </w:tc>
        <w:tc>
          <w:tcPr>
            <w:tcW w:w="6317" w:type="dxa"/>
            <w:gridSpan w:val="7"/>
            <w:vMerge w:val="restart"/>
            <w:tcBorders>
              <w:left w:val="nil"/>
            </w:tcBorders>
          </w:tcPr>
          <w:p w:rsidR="00E1358C" w:rsidRDefault="00F03B27">
            <w:pPr>
              <w:pStyle w:val="TableParagraph"/>
              <w:spacing w:before="80"/>
              <w:ind w:left="58"/>
              <w:rPr>
                <w:sz w:val="16"/>
              </w:rPr>
            </w:pPr>
            <w:r>
              <w:rPr>
                <w:w w:val="115"/>
                <w:sz w:val="16"/>
              </w:rPr>
              <w:t>1.02.0.00.0.00.01.0000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E1358C" w:rsidRDefault="00E1358C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E1358C" w:rsidRDefault="00F03B27">
            <w:pPr>
              <w:pStyle w:val="TableParagraph"/>
              <w:spacing w:before="0"/>
              <w:ind w:left="58"/>
              <w:rPr>
                <w:sz w:val="16"/>
              </w:rPr>
            </w:pPr>
            <w:r>
              <w:rPr>
                <w:w w:val="115"/>
                <w:sz w:val="16"/>
              </w:rPr>
              <w:t>1.02.0.00.0.00.01.0012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Kintap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595"/>
        </w:trPr>
        <w:tc>
          <w:tcPr>
            <w:tcW w:w="1334" w:type="dxa"/>
            <w:gridSpan w:val="6"/>
            <w:tcBorders>
              <w:right w:val="nil"/>
            </w:tcBorders>
          </w:tcPr>
          <w:p w:rsidR="00E1358C" w:rsidRDefault="00F03B27">
            <w:pPr>
              <w:pStyle w:val="TableParagraph"/>
              <w:tabs>
                <w:tab w:val="left" w:pos="1185"/>
              </w:tabs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Sub</w:t>
            </w:r>
            <w:r>
              <w:rPr>
                <w:w w:val="110"/>
                <w:sz w:val="16"/>
              </w:rPr>
              <w:tab/>
              <w:t>:</w:t>
            </w:r>
          </w:p>
          <w:p w:rsidR="00E1358C" w:rsidRDefault="00F03B27">
            <w:pPr>
              <w:pStyle w:val="TableParagraph"/>
              <w:spacing w:before="54"/>
              <w:ind w:left="62"/>
              <w:rPr>
                <w:sz w:val="16"/>
              </w:rPr>
            </w:pPr>
            <w:r>
              <w:rPr>
                <w:w w:val="115"/>
                <w:sz w:val="16"/>
              </w:rPr>
              <w:t>Organisasi</w:t>
            </w:r>
          </w:p>
        </w:tc>
        <w:tc>
          <w:tcPr>
            <w:tcW w:w="6317" w:type="dxa"/>
            <w:gridSpan w:val="7"/>
            <w:vMerge/>
            <w:tcBorders>
              <w:top w:val="nil"/>
              <w:left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590"/>
        </w:trPr>
        <w:tc>
          <w:tcPr>
            <w:tcW w:w="10210" w:type="dxa"/>
            <w:gridSpan w:val="16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80" w:line="309" w:lineRule="auto"/>
              <w:ind w:left="3807" w:right="1008" w:hanging="2320"/>
              <w:rPr>
                <w:sz w:val="16"/>
              </w:rPr>
            </w:pPr>
            <w:r>
              <w:rPr>
                <w:w w:val="115"/>
                <w:sz w:val="16"/>
              </w:rPr>
              <w:t>Ringkasan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Dokumen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Pelaksanaan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Perubahan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Pendapatan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Belanja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Daerah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Satuan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Kerja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Perangkat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Daerah</w:t>
            </w:r>
          </w:p>
        </w:tc>
      </w:tr>
      <w:tr w:rsidR="00E1358C">
        <w:trPr>
          <w:trHeight w:val="330"/>
        </w:trPr>
        <w:tc>
          <w:tcPr>
            <w:tcW w:w="914" w:type="dxa"/>
            <w:gridSpan w:val="4"/>
            <w:vMerge w:val="restart"/>
            <w:tcBorders>
              <w:top w:val="single" w:sz="8" w:space="0" w:color="000000"/>
            </w:tcBorders>
          </w:tcPr>
          <w:p w:rsidR="00E1358C" w:rsidRDefault="00E1358C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E1358C" w:rsidRDefault="00F03B27">
            <w:pPr>
              <w:pStyle w:val="TableParagraph"/>
              <w:spacing w:before="0" w:line="312" w:lineRule="auto"/>
              <w:ind w:left="76" w:right="57" w:firstLine="172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Kode</w:t>
            </w:r>
            <w:r>
              <w:rPr>
                <w:b/>
                <w:spacing w:val="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Rekening</w:t>
            </w:r>
          </w:p>
        </w:tc>
        <w:tc>
          <w:tcPr>
            <w:tcW w:w="5003" w:type="dxa"/>
            <w:gridSpan w:val="6"/>
            <w:vMerge w:val="restart"/>
            <w:tcBorders>
              <w:top w:val="single" w:sz="8" w:space="0" w:color="000000"/>
            </w:tcBorders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1358C" w:rsidRDefault="00E1358C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E1358C" w:rsidRDefault="00F03B27">
            <w:pPr>
              <w:pStyle w:val="TableParagraph"/>
              <w:spacing w:before="0"/>
              <w:ind w:left="2206" w:right="2210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Uraian</w:t>
            </w:r>
          </w:p>
        </w:tc>
        <w:tc>
          <w:tcPr>
            <w:tcW w:w="2148" w:type="dxa"/>
            <w:gridSpan w:val="4"/>
            <w:tcBorders>
              <w:top w:val="single" w:sz="8" w:space="0" w:color="000000"/>
            </w:tcBorders>
          </w:tcPr>
          <w:p w:rsidR="00E1358C" w:rsidRDefault="00F03B27">
            <w:pPr>
              <w:pStyle w:val="TableParagraph"/>
              <w:spacing w:before="84"/>
              <w:ind w:left="244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</w:tcBorders>
          </w:tcPr>
          <w:p w:rsidR="00E1358C" w:rsidRDefault="00F03B27">
            <w:pPr>
              <w:pStyle w:val="TableParagraph"/>
              <w:spacing w:before="84"/>
              <w:ind w:left="28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E1358C">
        <w:trPr>
          <w:trHeight w:val="537"/>
        </w:trPr>
        <w:tc>
          <w:tcPr>
            <w:tcW w:w="914" w:type="dxa"/>
            <w:gridSpan w:val="4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  <w:tc>
          <w:tcPr>
            <w:tcW w:w="5003" w:type="dxa"/>
            <w:gridSpan w:val="6"/>
            <w:vMerge/>
            <w:tcBorders>
              <w:top w:val="nil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79" w:line="312" w:lineRule="auto"/>
              <w:ind w:left="757" w:right="822"/>
              <w:jc w:val="center"/>
              <w:rPr>
                <w:b/>
                <w:sz w:val="14"/>
              </w:rPr>
            </w:pPr>
            <w:r>
              <w:rPr>
                <w:b/>
                <w:w w:val="115"/>
                <w:sz w:val="14"/>
              </w:rPr>
              <w:t>Jumlah</w:t>
            </w:r>
            <w:r>
              <w:rPr>
                <w:b/>
                <w:spacing w:val="-46"/>
                <w:w w:val="115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(Rp)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79" w:line="312" w:lineRule="auto"/>
              <w:ind w:left="751" w:right="826"/>
              <w:jc w:val="center"/>
              <w:rPr>
                <w:b/>
                <w:sz w:val="14"/>
              </w:rPr>
            </w:pPr>
            <w:r>
              <w:rPr>
                <w:b/>
                <w:w w:val="115"/>
                <w:sz w:val="14"/>
              </w:rPr>
              <w:t>Jumlah</w:t>
            </w:r>
            <w:r>
              <w:rPr>
                <w:b/>
                <w:spacing w:val="-46"/>
                <w:w w:val="115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(Rp)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1</w:t>
            </w: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ASLI</w:t>
            </w:r>
            <w:r>
              <w:rPr>
                <w:b/>
                <w:spacing w:val="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  <w:r>
              <w:rPr>
                <w:b/>
                <w:spacing w:val="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(PAD)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Rp1.584.000.000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1</w:t>
            </w:r>
          </w:p>
        </w:tc>
        <w:tc>
          <w:tcPr>
            <w:tcW w:w="308" w:type="dxa"/>
          </w:tcPr>
          <w:p w:rsidR="00E1358C" w:rsidRDefault="00F03B2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04</w:t>
            </w: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Lain-lain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yang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Sah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right="3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842"/>
              <w:rPr>
                <w:sz w:val="14"/>
              </w:rPr>
            </w:pPr>
            <w:r>
              <w:rPr>
                <w:w w:val="115"/>
                <w:sz w:val="14"/>
              </w:rPr>
              <w:t>Rp1.584.000.000</w:t>
            </w:r>
          </w:p>
        </w:tc>
      </w:tr>
      <w:tr w:rsidR="00E1358C">
        <w:trPr>
          <w:trHeight w:val="268"/>
        </w:trPr>
        <w:tc>
          <w:tcPr>
            <w:tcW w:w="914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right="27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9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Pendapatan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Rp1.584.000.000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BELANJA</w:t>
            </w:r>
            <w:r>
              <w:rPr>
                <w:b/>
                <w:spacing w:val="9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1</w:t>
            </w: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BELANJA</w:t>
            </w:r>
            <w:r>
              <w:rPr>
                <w:b/>
                <w:spacing w:val="-1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OPERASI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71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Rp1.670.878.950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Rp2.321.196.669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1</w:t>
            </w:r>
          </w:p>
        </w:tc>
        <w:tc>
          <w:tcPr>
            <w:tcW w:w="308" w:type="dxa"/>
          </w:tcPr>
          <w:p w:rsidR="00E1358C" w:rsidRDefault="00F03B2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849"/>
              <w:rPr>
                <w:sz w:val="14"/>
              </w:rPr>
            </w:pPr>
            <w:r>
              <w:rPr>
                <w:w w:val="115"/>
                <w:sz w:val="14"/>
              </w:rPr>
              <w:t>Rp1.670.878.950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842"/>
              <w:rPr>
                <w:sz w:val="14"/>
              </w:rPr>
            </w:pPr>
            <w:r>
              <w:rPr>
                <w:w w:val="115"/>
                <w:sz w:val="14"/>
              </w:rPr>
              <w:t>Rp2.321.196.669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2</w:t>
            </w: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BELANJA</w:t>
            </w:r>
            <w:r>
              <w:rPr>
                <w:b/>
                <w:spacing w:val="10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MODAL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97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Rp48.118.690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87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Rp108.442.690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E1358C" w:rsidRDefault="00F03B2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2</w:t>
            </w:r>
          </w:p>
        </w:tc>
        <w:tc>
          <w:tcPr>
            <w:tcW w:w="308" w:type="dxa"/>
          </w:tcPr>
          <w:p w:rsidR="00E1358C" w:rsidRDefault="00F03B2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w w:val="115"/>
                <w:sz w:val="14"/>
              </w:rPr>
              <w:t>Belanja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Modal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Mesin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1079"/>
              <w:rPr>
                <w:sz w:val="14"/>
              </w:rPr>
            </w:pPr>
            <w:r>
              <w:rPr>
                <w:w w:val="120"/>
                <w:sz w:val="14"/>
              </w:rPr>
              <w:t>Rp48.118.690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987"/>
              <w:rPr>
                <w:sz w:val="14"/>
              </w:rPr>
            </w:pPr>
            <w:r>
              <w:rPr>
                <w:w w:val="120"/>
                <w:sz w:val="14"/>
              </w:rPr>
              <w:t>Rp108.442.690</w:t>
            </w:r>
          </w:p>
        </w:tc>
      </w:tr>
      <w:tr w:rsidR="00E1358C">
        <w:trPr>
          <w:trHeight w:val="268"/>
        </w:trPr>
        <w:tc>
          <w:tcPr>
            <w:tcW w:w="914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-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Belanja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71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Rp1.718.997.640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Rp2.429.639.359</w:t>
            </w:r>
          </w:p>
        </w:tc>
      </w:tr>
      <w:tr w:rsidR="00E1358C">
        <w:trPr>
          <w:trHeight w:val="268"/>
        </w:trPr>
        <w:tc>
          <w:tcPr>
            <w:tcW w:w="914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3162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Total</w:t>
            </w:r>
            <w:r>
              <w:rPr>
                <w:b/>
                <w:spacing w:val="-1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Surplus/(Defisit)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left="589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(Rp1.718.997.640)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left="737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(Rp845.639.359)</w:t>
            </w:r>
          </w:p>
        </w:tc>
      </w:tr>
      <w:tr w:rsidR="00E1358C">
        <w:trPr>
          <w:trHeight w:val="268"/>
        </w:trPr>
        <w:tc>
          <w:tcPr>
            <w:tcW w:w="298" w:type="dxa"/>
          </w:tcPr>
          <w:p w:rsidR="00E1358C" w:rsidRDefault="00F03B2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6</w:t>
            </w:r>
          </w:p>
        </w:tc>
        <w:tc>
          <w:tcPr>
            <w:tcW w:w="308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PEMBIAYAAN</w:t>
            </w:r>
            <w:r>
              <w:rPr>
                <w:b/>
                <w:spacing w:val="9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268"/>
        </w:trPr>
        <w:tc>
          <w:tcPr>
            <w:tcW w:w="914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2346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1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Penerimaan</w:t>
            </w:r>
            <w:r>
              <w:rPr>
                <w:b/>
                <w:spacing w:val="1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E1358C">
        <w:trPr>
          <w:trHeight w:val="268"/>
        </w:trPr>
        <w:tc>
          <w:tcPr>
            <w:tcW w:w="914" w:type="dxa"/>
            <w:gridSpan w:val="4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E1358C" w:rsidRDefault="00F03B27">
            <w:pPr>
              <w:pStyle w:val="TableParagraph"/>
              <w:spacing w:before="51"/>
              <w:ind w:left="2288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Jumlah</w:t>
            </w:r>
            <w:r>
              <w:rPr>
                <w:b/>
                <w:spacing w:val="-11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Pengeluaran</w:t>
            </w:r>
            <w:r>
              <w:rPr>
                <w:b/>
                <w:spacing w:val="-1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E1358C" w:rsidRDefault="00F03B2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E1358C" w:rsidRDefault="00F03B2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E1358C">
        <w:trPr>
          <w:trHeight w:val="268"/>
        </w:trPr>
        <w:tc>
          <w:tcPr>
            <w:tcW w:w="914" w:type="dxa"/>
            <w:gridSpan w:val="4"/>
            <w:tcBorders>
              <w:bottom w:val="single" w:sz="8" w:space="0" w:color="000000"/>
            </w:tcBorders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51"/>
              <w:ind w:right="2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Pembiayaan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Neto</w:t>
            </w:r>
          </w:p>
        </w:tc>
        <w:tc>
          <w:tcPr>
            <w:tcW w:w="2148" w:type="dxa"/>
            <w:gridSpan w:val="4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E1358C">
        <w:trPr>
          <w:trHeight w:val="513"/>
        </w:trPr>
        <w:tc>
          <w:tcPr>
            <w:tcW w:w="3069" w:type="dxa"/>
            <w:gridSpan w:val="7"/>
            <w:tcBorders>
              <w:top w:val="single" w:sz="8" w:space="0" w:color="000000"/>
            </w:tcBorders>
          </w:tcPr>
          <w:p w:rsidR="00E1358C" w:rsidRDefault="00F03B27">
            <w:pPr>
              <w:pStyle w:val="TableParagraph"/>
              <w:spacing w:line="312" w:lineRule="auto"/>
              <w:ind w:left="1142" w:right="276" w:hanging="850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 Realisasi Penerimaan</w:t>
            </w:r>
            <w:r>
              <w:rPr>
                <w:b/>
                <w:spacing w:val="-5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3063" w:type="dxa"/>
            <w:gridSpan w:val="5"/>
            <w:tcBorders>
              <w:top w:val="single" w:sz="8" w:space="0" w:color="000000"/>
            </w:tcBorders>
          </w:tcPr>
          <w:p w:rsidR="00E1358C" w:rsidRDefault="00F03B27">
            <w:pPr>
              <w:pStyle w:val="TableParagraph"/>
              <w:spacing w:line="312" w:lineRule="auto"/>
              <w:ind w:left="1132" w:right="504" w:hanging="620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 Penarikan Dana</w:t>
            </w:r>
            <w:r>
              <w:rPr>
                <w:b/>
                <w:spacing w:val="-5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4078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1358C" w:rsidRDefault="00E1358C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E1358C" w:rsidRDefault="00F03B27">
            <w:pPr>
              <w:pStyle w:val="TableParagraph"/>
              <w:tabs>
                <w:tab w:val="left" w:pos="2780"/>
              </w:tabs>
              <w:spacing w:before="0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 w:rsidRPr="00042AEC">
              <w:rPr>
                <w:rFonts w:ascii="Times New Roman"/>
                <w:w w:val="102"/>
                <w:sz w:val="14"/>
              </w:rPr>
              <w:t xml:space="preserve"> </w:t>
            </w:r>
            <w:r w:rsidR="001922DF" w:rsidRPr="00042AEC">
              <w:rPr>
                <w:rFonts w:ascii="Times New Roman"/>
                <w:w w:val="102"/>
                <w:sz w:val="14"/>
              </w:rPr>
              <w:t>28 Oktober 2021</w:t>
            </w:r>
            <w:r w:rsidRPr="00042AEC">
              <w:rPr>
                <w:rFonts w:ascii="Times New Roman"/>
                <w:sz w:val="14"/>
              </w:rPr>
              <w:tab/>
            </w:r>
          </w:p>
          <w:p w:rsidR="00E1358C" w:rsidRDefault="00F03B27">
            <w:pPr>
              <w:pStyle w:val="TableParagraph"/>
              <w:spacing w:before="87"/>
              <w:ind w:right="12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 w:rsidR="001922DF">
              <w:rPr>
                <w:w w:val="115"/>
                <w:sz w:val="16"/>
              </w:rPr>
              <w:t>Dinas Kesehatan</w:t>
            </w: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1922DF">
            <w:pPr>
              <w:pStyle w:val="TableParagraph"/>
              <w:spacing w:before="139" w:line="369" w:lineRule="auto"/>
              <w:ind w:left="879" w:right="906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 xml:space="preserve">Hj. Nina Sandra, SKM.MM    </w:t>
            </w:r>
            <w:r w:rsidR="00F03B27"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 196407101985112002</w:t>
            </w:r>
          </w:p>
          <w:p w:rsidR="00E1358C" w:rsidRDefault="00E1358C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E1358C" w:rsidRDefault="00F03B27">
            <w:pPr>
              <w:pStyle w:val="TableParagraph"/>
              <w:spacing w:before="0"/>
              <w:ind w:right="21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E1358C" w:rsidRDefault="00F03B27">
            <w:pPr>
              <w:pStyle w:val="TableParagraph"/>
              <w:spacing w:before="87"/>
              <w:ind w:right="24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E1358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1358C" w:rsidRDefault="00F03B27">
            <w:pPr>
              <w:pStyle w:val="TableParagraph"/>
              <w:spacing w:before="139" w:line="369" w:lineRule="auto"/>
              <w:ind w:left="879" w:right="912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</w:t>
            </w:r>
            <w:r>
              <w:rPr>
                <w:w w:val="115"/>
                <w:sz w:val="14"/>
              </w:rPr>
              <w:t>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left="530"/>
              <w:rPr>
                <w:sz w:val="14"/>
              </w:rPr>
            </w:pPr>
            <w:r>
              <w:rPr>
                <w:w w:val="115"/>
                <w:sz w:val="14"/>
              </w:rPr>
              <w:t>Rp1.584.000.000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Rp116.218.978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Rp116.218.978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Rp162.650.646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Rp131.766.868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Rp181.159.214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Rp139.252.391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Rp350.803.659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Rp309.425.314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Rp271.607.412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Rp215.363.846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Rp320.824.253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296"/>
        </w:trPr>
        <w:tc>
          <w:tcPr>
            <w:tcW w:w="1232" w:type="dxa"/>
            <w:gridSpan w:val="5"/>
          </w:tcPr>
          <w:p w:rsidR="00E1358C" w:rsidRDefault="00F03B2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1837" w:type="dxa"/>
            <w:gridSpan w:val="2"/>
          </w:tcPr>
          <w:p w:rsidR="00E1358C" w:rsidRDefault="00F03B2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E1358C" w:rsidRDefault="00F03B2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1840" w:type="dxa"/>
            <w:gridSpan w:val="3"/>
          </w:tcPr>
          <w:p w:rsidR="00E1358C" w:rsidRDefault="00F03B2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Rp114.347.800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301"/>
        </w:trPr>
        <w:tc>
          <w:tcPr>
            <w:tcW w:w="1232" w:type="dxa"/>
            <w:gridSpan w:val="5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65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37" w:type="dxa"/>
            <w:gridSpan w:val="2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65"/>
              <w:ind w:left="530"/>
              <w:rPr>
                <w:sz w:val="14"/>
              </w:rPr>
            </w:pPr>
            <w:r>
              <w:rPr>
                <w:w w:val="115"/>
                <w:sz w:val="14"/>
              </w:rPr>
              <w:t>Rp1.584.000.000</w:t>
            </w:r>
          </w:p>
        </w:tc>
        <w:tc>
          <w:tcPr>
            <w:tcW w:w="1223" w:type="dxa"/>
            <w:gridSpan w:val="2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65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40" w:type="dxa"/>
            <w:gridSpan w:val="3"/>
            <w:tcBorders>
              <w:bottom w:val="single" w:sz="8" w:space="0" w:color="000000"/>
            </w:tcBorders>
          </w:tcPr>
          <w:p w:rsidR="00E1358C" w:rsidRDefault="00F03B27">
            <w:pPr>
              <w:pStyle w:val="TableParagraph"/>
              <w:spacing w:before="65"/>
              <w:ind w:left="524"/>
              <w:rPr>
                <w:sz w:val="14"/>
              </w:rPr>
            </w:pPr>
            <w:r>
              <w:rPr>
                <w:w w:val="115"/>
                <w:sz w:val="14"/>
              </w:rPr>
              <w:t>Rp2.429.639.359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E1358C" w:rsidRDefault="00E1358C">
            <w:pPr>
              <w:rPr>
                <w:sz w:val="2"/>
                <w:szCs w:val="2"/>
              </w:rPr>
            </w:pPr>
          </w:p>
        </w:tc>
      </w:tr>
      <w:tr w:rsidR="00E1358C">
        <w:trPr>
          <w:trHeight w:val="412"/>
        </w:trPr>
        <w:tc>
          <w:tcPr>
            <w:tcW w:w="10210" w:type="dxa"/>
            <w:gridSpan w:val="16"/>
            <w:tcBorders>
              <w:top w:val="single" w:sz="8" w:space="0" w:color="000000"/>
            </w:tcBorders>
          </w:tcPr>
          <w:p w:rsidR="00E1358C" w:rsidRDefault="00F03B27">
            <w:pPr>
              <w:pStyle w:val="TableParagraph"/>
              <w:spacing w:before="108"/>
              <w:ind w:left="3596" w:right="3624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1358C">
        <w:trPr>
          <w:trHeight w:val="326"/>
        </w:trPr>
        <w:tc>
          <w:tcPr>
            <w:tcW w:w="404" w:type="dxa"/>
            <w:gridSpan w:val="2"/>
          </w:tcPr>
          <w:p w:rsidR="00E1358C" w:rsidRDefault="00F03B27">
            <w:pPr>
              <w:pStyle w:val="TableParagraph"/>
              <w:spacing w:before="79"/>
              <w:ind w:left="62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9" w:type="dxa"/>
            <w:gridSpan w:val="6"/>
          </w:tcPr>
          <w:p w:rsidR="00E1358C" w:rsidRDefault="00F03B27">
            <w:pPr>
              <w:pStyle w:val="TableParagraph"/>
              <w:spacing w:before="79"/>
              <w:ind w:left="1531" w:right="1525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51" w:type="dxa"/>
            <w:gridSpan w:val="3"/>
          </w:tcPr>
          <w:p w:rsidR="00E1358C" w:rsidRDefault="00F03B27">
            <w:pPr>
              <w:pStyle w:val="TableParagraph"/>
              <w:spacing w:before="79"/>
              <w:ind w:left="858" w:right="863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51" w:type="dxa"/>
            <w:gridSpan w:val="4"/>
          </w:tcPr>
          <w:p w:rsidR="00E1358C" w:rsidRDefault="00F03B27">
            <w:pPr>
              <w:pStyle w:val="TableParagraph"/>
              <w:spacing w:before="79"/>
              <w:ind w:left="933" w:right="94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5" w:type="dxa"/>
          </w:tcPr>
          <w:p w:rsidR="00E1358C" w:rsidRDefault="00F03B27">
            <w:pPr>
              <w:pStyle w:val="TableParagraph"/>
              <w:spacing w:before="79"/>
              <w:ind w:left="21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1358C">
        <w:trPr>
          <w:trHeight w:val="691"/>
        </w:trPr>
        <w:tc>
          <w:tcPr>
            <w:tcW w:w="404" w:type="dxa"/>
            <w:gridSpan w:val="2"/>
          </w:tcPr>
          <w:p w:rsidR="00E1358C" w:rsidRDefault="00F03B2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579" w:type="dxa"/>
            <w:gridSpan w:val="6"/>
          </w:tcPr>
          <w:p w:rsidR="00E1358C" w:rsidRDefault="00F03B2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2051" w:type="dxa"/>
            <w:gridSpan w:val="3"/>
          </w:tcPr>
          <w:p w:rsidR="00E1358C" w:rsidRDefault="00F03B27">
            <w:pPr>
              <w:pStyle w:val="TableParagraph"/>
              <w:ind w:left="45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2551" w:type="dxa"/>
            <w:gridSpan w:val="4"/>
          </w:tcPr>
          <w:p w:rsidR="00E1358C" w:rsidRDefault="00F03B27">
            <w:pPr>
              <w:pStyle w:val="TableParagraph"/>
              <w:ind w:left="40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1625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4" w:type="dxa"/>
            <w:gridSpan w:val="2"/>
          </w:tcPr>
          <w:p w:rsidR="00E1358C" w:rsidRDefault="00F03B2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3579" w:type="dxa"/>
            <w:gridSpan w:val="6"/>
          </w:tcPr>
          <w:p w:rsidR="00E1358C" w:rsidRDefault="00F03B2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51" w:type="dxa"/>
            <w:gridSpan w:val="3"/>
          </w:tcPr>
          <w:p w:rsidR="00E1358C" w:rsidRDefault="00F03B27">
            <w:pPr>
              <w:pStyle w:val="TableParagraph"/>
              <w:ind w:left="45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2551" w:type="dxa"/>
            <w:gridSpan w:val="4"/>
          </w:tcPr>
          <w:p w:rsidR="00E1358C" w:rsidRDefault="00F03B27">
            <w:pPr>
              <w:pStyle w:val="TableParagraph"/>
              <w:ind w:left="40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1625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E1358C" w:rsidRDefault="00E1358C">
      <w:pPr>
        <w:rPr>
          <w:rFonts w:ascii="Times New Roman"/>
          <w:sz w:val="14"/>
        </w:rPr>
        <w:sectPr w:rsidR="00E1358C">
          <w:footerReference w:type="default" r:id="rId6"/>
          <w:type w:val="continuous"/>
          <w:pgSz w:w="11900" w:h="16840"/>
          <w:pgMar w:top="680" w:right="740" w:bottom="580" w:left="740" w:header="720" w:footer="3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E1358C">
        <w:trPr>
          <w:trHeight w:val="412"/>
        </w:trPr>
        <w:tc>
          <w:tcPr>
            <w:tcW w:w="10186" w:type="dxa"/>
            <w:gridSpan w:val="5"/>
          </w:tcPr>
          <w:p w:rsidR="00E1358C" w:rsidRDefault="00F03B27">
            <w:pPr>
              <w:pStyle w:val="TableParagraph"/>
              <w:spacing w:before="108"/>
              <w:ind w:left="3596" w:right="360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1358C">
        <w:trPr>
          <w:trHeight w:val="326"/>
        </w:trPr>
        <w:tc>
          <w:tcPr>
            <w:tcW w:w="403" w:type="dxa"/>
          </w:tcPr>
          <w:p w:rsidR="00E1358C" w:rsidRDefault="00F03B27">
            <w:pPr>
              <w:pStyle w:val="TableParagraph"/>
              <w:spacing w:before="79"/>
              <w:ind w:right="54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spacing w:before="79"/>
              <w:ind w:left="1532" w:right="1517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spacing w:before="79"/>
              <w:ind w:left="865" w:right="85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spacing w:before="79"/>
              <w:ind w:left="945" w:right="92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2" w:type="dxa"/>
          </w:tcPr>
          <w:p w:rsidR="00E1358C" w:rsidRDefault="00F03B27">
            <w:pPr>
              <w:pStyle w:val="TableParagraph"/>
              <w:spacing w:before="79"/>
              <w:ind w:left="23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E1358C" w:rsidRDefault="00E1358C">
      <w:pPr>
        <w:rPr>
          <w:rFonts w:ascii="Times New Roman"/>
          <w:sz w:val="14"/>
        </w:rPr>
        <w:sectPr w:rsidR="00E1358C">
          <w:pgSz w:w="11900" w:h="16840"/>
          <w:pgMar w:top="680" w:right="740" w:bottom="580" w:left="740" w:header="0" w:footer="3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E1358C">
        <w:trPr>
          <w:trHeight w:val="412"/>
        </w:trPr>
        <w:tc>
          <w:tcPr>
            <w:tcW w:w="10186" w:type="dxa"/>
            <w:gridSpan w:val="5"/>
          </w:tcPr>
          <w:p w:rsidR="00E1358C" w:rsidRDefault="00F03B27">
            <w:pPr>
              <w:pStyle w:val="TableParagraph"/>
              <w:spacing w:before="108"/>
              <w:ind w:left="3596" w:right="360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1358C">
        <w:trPr>
          <w:trHeight w:val="326"/>
        </w:trPr>
        <w:tc>
          <w:tcPr>
            <w:tcW w:w="403" w:type="dxa"/>
          </w:tcPr>
          <w:p w:rsidR="00E1358C" w:rsidRDefault="00F03B27">
            <w:pPr>
              <w:pStyle w:val="TableParagraph"/>
              <w:spacing w:before="79"/>
              <w:ind w:left="62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spacing w:before="79"/>
              <w:ind w:left="1532" w:right="1517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spacing w:before="79"/>
              <w:ind w:left="865" w:right="85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spacing w:before="79"/>
              <w:ind w:left="945" w:right="92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2" w:type="dxa"/>
          </w:tcPr>
          <w:p w:rsidR="00E1358C" w:rsidRDefault="00F03B27">
            <w:pPr>
              <w:pStyle w:val="TableParagraph"/>
              <w:spacing w:before="79"/>
              <w:ind w:left="23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1358C">
        <w:trPr>
          <w:trHeight w:val="691"/>
        </w:trPr>
        <w:tc>
          <w:tcPr>
            <w:tcW w:w="403" w:type="dxa"/>
          </w:tcPr>
          <w:p w:rsidR="00E1358C" w:rsidRDefault="00F03B2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3572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E1358C" w:rsidRDefault="00F03B2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2544" w:type="dxa"/>
          </w:tcPr>
          <w:p w:rsidR="00E1358C" w:rsidRDefault="00F03B2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E1358C" w:rsidRDefault="00E1358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F03B27" w:rsidRDefault="00F03B27"/>
    <w:sectPr w:rsidR="00F03B27">
      <w:pgSz w:w="11900" w:h="16840"/>
      <w:pgMar w:top="680" w:right="740" w:bottom="580" w:left="740" w:header="0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970" w:rsidRDefault="00A66970">
      <w:r>
        <w:separator/>
      </w:r>
    </w:p>
  </w:endnote>
  <w:endnote w:type="continuationSeparator" w:id="0">
    <w:p w:rsidR="00A66970" w:rsidRDefault="00A6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8C" w:rsidRDefault="00A66970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55pt;margin-top:807.95pt;width:193.15pt;height:8.15pt;z-index:-16830976;mso-position-horizontal-relative:page;mso-position-vertical-relative:page" filled="f" stroked="f">
          <v:textbox inset="0,0,0,0">
            <w:txbxContent>
              <w:p w:rsidR="00E1358C" w:rsidRDefault="00F03B27">
                <w:pPr>
                  <w:pStyle w:val="BodyText"/>
                </w:pPr>
                <w:r>
                  <w:rPr>
                    <w:w w:val="120"/>
                  </w:rPr>
                  <w:t>DPPA</w:t>
                </w:r>
                <w:r>
                  <w:rPr>
                    <w:spacing w:val="-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REKAPITULASI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SKPD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Puskesmas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Kintap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Penetapan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Perubahan…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6.35pt;margin-top:807.95pt;width:62pt;height:8.15pt;z-index:-16830464;mso-position-horizontal-relative:page;mso-position-vertical-relative:page" filled="f" stroked="f">
          <v:textbox inset="0,0,0,0">
            <w:txbxContent>
              <w:p w:rsidR="00E1358C" w:rsidRDefault="00F03B27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06pt;margin-top:807.95pt;width:49.7pt;height:8.15pt;z-index:-16829952;mso-position-horizontal-relative:page;mso-position-vertical-relative:page" filled="f" stroked="f">
          <v:textbox inset="0,0,0,0">
            <w:txbxContent>
              <w:p w:rsidR="00E1358C" w:rsidRDefault="00F03B27">
                <w:pPr>
                  <w:pStyle w:val="BodyText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042AEC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970" w:rsidRDefault="00A66970">
      <w:r>
        <w:separator/>
      </w:r>
    </w:p>
  </w:footnote>
  <w:footnote w:type="continuationSeparator" w:id="0">
    <w:p w:rsidR="00A66970" w:rsidRDefault="00A66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358C"/>
    <w:rsid w:val="00042AEC"/>
    <w:rsid w:val="001922DF"/>
    <w:rsid w:val="00A66970"/>
    <w:rsid w:val="00E1358C"/>
    <w:rsid w:val="00F0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4129101-F048-4F82-B79B-AACBFFB2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AEC"/>
    <w:rPr>
      <w:rFonts w:ascii="Segoe UI" w:eastAsia="Trebuchet MS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 REKAPITULASI SKPD - 1.02.0.00.0.00.01.0012 Puskesmas Kintap - Penetapan Perubahan DPA-SKPD - 2021</dc:title>
  <cp:lastModifiedBy>Asus-Sc</cp:lastModifiedBy>
  <cp:revision>3</cp:revision>
  <cp:lastPrinted>2021-11-08T04:24:00Z</cp:lastPrinted>
  <dcterms:created xsi:type="dcterms:W3CDTF">2021-11-08T04:02:00Z</dcterms:created>
  <dcterms:modified xsi:type="dcterms:W3CDTF">2021-11-08T04:29:00Z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2021-11-08T00:00:00Z</vt:filetime>
  </property>
</Properties>
</file>